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C048D" w14:textId="001277A0" w:rsidR="002A4F8B" w:rsidRPr="00EB024D" w:rsidRDefault="002A4F8B" w:rsidP="002A4F8B">
      <w:pPr>
        <w:jc w:val="center"/>
        <w:rPr>
          <w:u w:val="single"/>
        </w:rPr>
      </w:pPr>
      <w:r>
        <w:rPr>
          <w:b/>
        </w:rPr>
        <w:t xml:space="preserve">RESOLUTION NO. </w:t>
      </w:r>
      <w:r w:rsidR="00153682">
        <w:rPr>
          <w:b/>
          <w:u w:val="single"/>
        </w:rPr>
        <w:t>01-21-2026</w:t>
      </w:r>
      <w:r w:rsidR="00E824A8">
        <w:rPr>
          <w:b/>
          <w:u w:val="single"/>
        </w:rPr>
        <w:t>-D</w:t>
      </w:r>
    </w:p>
    <w:p w14:paraId="5DA77E7F" w14:textId="77777777" w:rsidR="002A4F8B" w:rsidRPr="000F055A" w:rsidRDefault="002A4F8B" w:rsidP="002A4F8B">
      <w:pPr>
        <w:jc w:val="center"/>
        <w:rPr>
          <w:b/>
        </w:rPr>
      </w:pPr>
    </w:p>
    <w:p w14:paraId="7DACAFD7" w14:textId="50271DDB" w:rsidR="002A4F8B" w:rsidRPr="000F055A" w:rsidRDefault="00D65613" w:rsidP="002A4F8B">
      <w:pPr>
        <w:rPr>
          <w:b/>
        </w:rPr>
      </w:pPr>
      <w:r>
        <w:rPr>
          <w:b/>
          <w:bCs/>
        </w:rPr>
        <w:t xml:space="preserve">A </w:t>
      </w:r>
      <w:r w:rsidR="002A4F8B" w:rsidRPr="00A03353">
        <w:rPr>
          <w:b/>
          <w:bCs/>
        </w:rPr>
        <w:t>RESOLUTION AUTHORIZING THE MAYOR</w:t>
      </w:r>
      <w:r w:rsidR="002A4F8B">
        <w:rPr>
          <w:b/>
          <w:bCs/>
        </w:rPr>
        <w:t>,</w:t>
      </w:r>
      <w:r w:rsidR="002A4F8B" w:rsidRPr="00A03353">
        <w:rPr>
          <w:b/>
          <w:bCs/>
        </w:rPr>
        <w:t xml:space="preserve"> ON BEHALF OF PAYSON CITY</w:t>
      </w:r>
      <w:r w:rsidR="002A4F8B">
        <w:rPr>
          <w:b/>
          <w:bCs/>
        </w:rPr>
        <w:t>,</w:t>
      </w:r>
      <w:r w:rsidR="002A4F8B" w:rsidRPr="00A03353">
        <w:rPr>
          <w:b/>
          <w:bCs/>
        </w:rPr>
        <w:t xml:space="preserve"> </w:t>
      </w:r>
      <w:r w:rsidR="002A4F8B" w:rsidRPr="001D4064">
        <w:rPr>
          <w:b/>
          <w:bCs/>
        </w:rPr>
        <w:t xml:space="preserve">TO </w:t>
      </w:r>
      <w:r w:rsidR="002B755E">
        <w:rPr>
          <w:b/>
          <w:bCs/>
        </w:rPr>
        <w:t>EXECUTE A FIRST AMENDMENT</w:t>
      </w:r>
      <w:r w:rsidR="002A4F8B" w:rsidRPr="001D4064">
        <w:rPr>
          <w:b/>
          <w:bCs/>
        </w:rPr>
        <w:t xml:space="preserve"> </w:t>
      </w:r>
      <w:r w:rsidR="002B755E">
        <w:rPr>
          <w:b/>
          <w:bCs/>
        </w:rPr>
        <w:t>TO THE DEVELOPMENT AGREEMENT FOR THE HIATT CREEK PHASE B-1 AND B-2 PROJECT</w:t>
      </w:r>
      <w:r w:rsidR="002A4F8B">
        <w:rPr>
          <w:b/>
          <w:bCs/>
        </w:rPr>
        <w:t>.</w:t>
      </w:r>
    </w:p>
    <w:p w14:paraId="64E2C5E9" w14:textId="77777777" w:rsidR="002A4F8B" w:rsidRDefault="002A4F8B" w:rsidP="002A4F8B"/>
    <w:p w14:paraId="6ACF70C1" w14:textId="276E4DC7" w:rsidR="002A4F8B" w:rsidRDefault="002A4F8B" w:rsidP="002A4F8B">
      <w:proofErr w:type="gramStart"/>
      <w:r>
        <w:rPr>
          <w:b/>
          <w:bCs/>
        </w:rPr>
        <w:t>WHEREAS</w:t>
      </w:r>
      <w:r>
        <w:t>,</w:t>
      </w:r>
      <w:proofErr w:type="gramEnd"/>
      <w:r w:rsidR="002B755E">
        <w:t xml:space="preserve"> </w:t>
      </w:r>
      <w:r w:rsidR="002B755E" w:rsidRPr="002B755E">
        <w:t>Payson City (“City”) is a municipal corporation organized and existing under the laws of the State of Utah</w:t>
      </w:r>
      <w:r>
        <w:t xml:space="preserve">; and </w:t>
      </w:r>
      <w:r w:rsidRPr="00A03353">
        <w:t xml:space="preserve"> </w:t>
      </w:r>
    </w:p>
    <w:p w14:paraId="332598A5" w14:textId="77777777" w:rsidR="002A4F8B" w:rsidRDefault="002A4F8B" w:rsidP="002A4F8B"/>
    <w:p w14:paraId="445DC796" w14:textId="62F5403D" w:rsidR="002A4F8B" w:rsidRDefault="002A4F8B" w:rsidP="002A4F8B">
      <w:r w:rsidRPr="007C3F2A">
        <w:rPr>
          <w:b/>
        </w:rPr>
        <w:t>WHEREAS</w:t>
      </w:r>
      <w:r w:rsidRPr="007C3F2A">
        <w:t>,</w:t>
      </w:r>
      <w:r>
        <w:t xml:space="preserve"> </w:t>
      </w:r>
      <w:r w:rsidR="002B755E" w:rsidRPr="002B755E">
        <w:t xml:space="preserve">On or about September 4, 2025, the City entered into a Development Agreement for the Hiatt Creek Phase B-1 and B-2 Project with WHL Hiatt LLC (“Developer”) and </w:t>
      </w:r>
      <w:proofErr w:type="spellStart"/>
      <w:r w:rsidR="002B755E" w:rsidRPr="002B755E">
        <w:t>Hawkmoon</w:t>
      </w:r>
      <w:proofErr w:type="spellEnd"/>
      <w:r w:rsidR="002B755E" w:rsidRPr="002B755E">
        <w:t xml:space="preserve"> Holdings LLC (“Landowner”); and</w:t>
      </w:r>
    </w:p>
    <w:p w14:paraId="39A9EADF" w14:textId="77777777" w:rsidR="002B755E" w:rsidRDefault="002B755E" w:rsidP="002A4F8B"/>
    <w:p w14:paraId="238A558C" w14:textId="66CD565F" w:rsidR="002B755E" w:rsidRDefault="002B755E" w:rsidP="002A4F8B">
      <w:r w:rsidRPr="002B755E">
        <w:rPr>
          <w:b/>
          <w:bCs/>
        </w:rPr>
        <w:t>WHEREAS,</w:t>
      </w:r>
      <w:r>
        <w:rPr>
          <w:b/>
          <w:bCs/>
        </w:rPr>
        <w:t xml:space="preserve"> </w:t>
      </w:r>
      <w:r w:rsidRPr="002B755E">
        <w:t>The Development Agreement was recorded in the office of the Utah County Recorder on September 22, 2025, as Entry No. 72420:2025</w:t>
      </w:r>
      <w:r>
        <w:rPr>
          <w:b/>
          <w:bCs/>
        </w:rPr>
        <w:t xml:space="preserve">; </w:t>
      </w:r>
      <w:r>
        <w:t>and</w:t>
      </w:r>
    </w:p>
    <w:p w14:paraId="0FD04AF8" w14:textId="49206262" w:rsidR="002B755E" w:rsidRDefault="002B755E" w:rsidP="002A4F8B"/>
    <w:p w14:paraId="7E325594" w14:textId="1B51E0A8" w:rsidR="002B755E" w:rsidRDefault="002B755E" w:rsidP="002A4F8B">
      <w:r w:rsidRPr="002B755E">
        <w:rPr>
          <w:b/>
          <w:bCs/>
        </w:rPr>
        <w:t>WHEREAS,</w:t>
      </w:r>
      <w:r>
        <w:rPr>
          <w:b/>
          <w:bCs/>
        </w:rPr>
        <w:t xml:space="preserve"> </w:t>
      </w:r>
      <w:r w:rsidRPr="002B755E">
        <w:t>The City Council has adopted Ordinance No. _______, approving a First Amendment to the Development Agreement to expand the Property and Project area subject to the Agreement</w:t>
      </w:r>
      <w:r>
        <w:t xml:space="preserve">; and </w:t>
      </w:r>
    </w:p>
    <w:p w14:paraId="1F411094" w14:textId="77777777" w:rsidR="002B755E" w:rsidRDefault="002B755E" w:rsidP="002A4F8B"/>
    <w:p w14:paraId="1589CFCA" w14:textId="2C5813C4" w:rsidR="002B755E" w:rsidRDefault="002B755E" w:rsidP="002A4F8B">
      <w:proofErr w:type="gramStart"/>
      <w:r w:rsidRPr="002B755E">
        <w:rPr>
          <w:b/>
          <w:bCs/>
        </w:rPr>
        <w:t>WHEREAS,</w:t>
      </w:r>
      <w:proofErr w:type="gramEnd"/>
      <w:r>
        <w:t xml:space="preserve"> </w:t>
      </w:r>
      <w:r w:rsidRPr="002B755E">
        <w:t xml:space="preserve">The City Council desires to formally authorize the </w:t>
      </w:r>
      <w:proofErr w:type="gramStart"/>
      <w:r w:rsidRPr="002B755E">
        <w:t>Mayor</w:t>
      </w:r>
      <w:proofErr w:type="gramEnd"/>
      <w:r w:rsidRPr="002B755E">
        <w:t xml:space="preserve"> to execute the First Amendment on behalf of Payson City and to direct recordation of the executed document.</w:t>
      </w:r>
    </w:p>
    <w:p w14:paraId="5CBE9092" w14:textId="77777777" w:rsidR="002A4F8B" w:rsidRPr="00570CE3" w:rsidRDefault="002A4F8B" w:rsidP="002A4F8B">
      <w:r>
        <w:tab/>
      </w:r>
    </w:p>
    <w:p w14:paraId="15BD0B08" w14:textId="3879D9C4" w:rsidR="002A4F8B" w:rsidRDefault="002A4F8B" w:rsidP="002A4F8B">
      <w:r w:rsidRPr="00487D9B">
        <w:rPr>
          <w:b/>
        </w:rPr>
        <w:t>NOW THEREFORE, BE IT RESOLVED BY THE PAYSON CITY COUNCIL</w:t>
      </w:r>
      <w:r w:rsidRPr="00487D9B">
        <w:t xml:space="preserve">, that </w:t>
      </w:r>
      <w:r>
        <w:t xml:space="preserve">Mayor William R. Wright is authorized and directed to execute the attached </w:t>
      </w:r>
      <w:r w:rsidR="002B755E">
        <w:t>FIRST AMENDMENT TO DEVELOPMENT AGREEMENT FOR THE HIATT CREEK PHASE B-1 AND B-2 Project.</w:t>
      </w:r>
      <w:r>
        <w:t xml:space="preserve"> </w:t>
      </w:r>
    </w:p>
    <w:p w14:paraId="105CEB28" w14:textId="77777777" w:rsidR="002A4F8B" w:rsidRDefault="002A4F8B" w:rsidP="002A4F8B">
      <w:pPr>
        <w:ind w:firstLine="720"/>
      </w:pPr>
    </w:p>
    <w:p w14:paraId="57B60850" w14:textId="20006ED4" w:rsidR="002A4F8B" w:rsidRDefault="002A4F8B" w:rsidP="002A4F8B">
      <w:pPr>
        <w:ind w:firstLine="720"/>
        <w:rPr>
          <w:rFonts w:ascii="Times-Roman" w:eastAsiaTheme="minorHAnsi" w:hAnsi="Times-Roman" w:cs="Times-Roman"/>
        </w:rPr>
      </w:pPr>
      <w:r>
        <w:t>(</w:t>
      </w:r>
      <w:r w:rsidR="002B755E">
        <w:t xml:space="preserve">FIRST AMENDMENT TO DEVELOPMENT </w:t>
      </w:r>
      <w:r>
        <w:t xml:space="preserve">AGREEMENT ATTACHED HERETO AND INCORPORATED HEREIN) </w:t>
      </w:r>
    </w:p>
    <w:p w14:paraId="7D69DA66" w14:textId="77777777" w:rsidR="002A4F8B" w:rsidRDefault="002A4F8B" w:rsidP="002A4F8B">
      <w:pPr>
        <w:ind w:firstLine="720"/>
        <w:rPr>
          <w:rFonts w:ascii="Times-Roman" w:eastAsiaTheme="minorHAnsi" w:hAnsi="Times-Roman" w:cs="Times-Roman"/>
        </w:rPr>
      </w:pPr>
    </w:p>
    <w:p w14:paraId="60EC6620" w14:textId="77777777" w:rsidR="002A4F8B" w:rsidRDefault="002A4F8B" w:rsidP="002A4F8B">
      <w:r>
        <w:t>This Resolution shall take effect immediately upon its passage by the Payson City Council adopted in a public meeting.</w:t>
      </w:r>
    </w:p>
    <w:p w14:paraId="6816C931" w14:textId="77777777" w:rsidR="002A4F8B" w:rsidRDefault="002A4F8B" w:rsidP="002A4F8B"/>
    <w:p w14:paraId="4D314866" w14:textId="730DA062" w:rsidR="002A4F8B" w:rsidRDefault="00D65613" w:rsidP="002A4F8B">
      <w:r>
        <w:t xml:space="preserve">Passed and adopted by the </w:t>
      </w:r>
      <w:r w:rsidR="002A4F8B">
        <w:t>Payson City Council</w:t>
      </w:r>
      <w:r>
        <w:t xml:space="preserve">, Utah, this </w:t>
      </w:r>
      <w:r w:rsidR="00A830D9">
        <w:t>21st</w:t>
      </w:r>
      <w:r w:rsidR="00A8668C">
        <w:t xml:space="preserve"> </w:t>
      </w:r>
      <w:r w:rsidR="002A4F8B">
        <w:t xml:space="preserve">day of </w:t>
      </w:r>
      <w:r w:rsidR="00816188">
        <w:t>January</w:t>
      </w:r>
      <w:r w:rsidR="002A4F8B">
        <w:t xml:space="preserve"> 202</w:t>
      </w:r>
      <w:r w:rsidR="00816188">
        <w:t>6</w:t>
      </w:r>
      <w:r w:rsidR="002A4F8B">
        <w:t>.</w:t>
      </w:r>
    </w:p>
    <w:p w14:paraId="76B34499" w14:textId="77777777" w:rsidR="002A4F8B" w:rsidRDefault="002A4F8B" w:rsidP="002A4F8B"/>
    <w:p w14:paraId="565B8FBA" w14:textId="77777777" w:rsidR="002A4F8B" w:rsidRDefault="002A4F8B" w:rsidP="002A4F8B"/>
    <w:p w14:paraId="11A5AD03" w14:textId="77777777" w:rsidR="002A4F8B" w:rsidRDefault="002A4F8B" w:rsidP="002A4F8B"/>
    <w:p w14:paraId="1BEB08C9" w14:textId="7F821947" w:rsidR="002A4F8B" w:rsidRPr="00704ED1" w:rsidRDefault="002A4F8B" w:rsidP="002A4F8B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</w:p>
    <w:p w14:paraId="22BCBF71" w14:textId="77777777" w:rsidR="002A4F8B" w:rsidRDefault="002A4F8B" w:rsidP="002A4F8B">
      <w:r>
        <w:tab/>
      </w:r>
      <w:r>
        <w:tab/>
      </w:r>
      <w:r>
        <w:tab/>
      </w:r>
      <w:r>
        <w:tab/>
      </w:r>
      <w:r>
        <w:tab/>
      </w:r>
      <w:r>
        <w:tab/>
        <w:t>William R. Wright, Mayor</w:t>
      </w:r>
    </w:p>
    <w:p w14:paraId="3E092346" w14:textId="77777777" w:rsidR="002A4F8B" w:rsidRDefault="002A4F8B" w:rsidP="002A4F8B"/>
    <w:p w14:paraId="7F9B0A5E" w14:textId="77777777" w:rsidR="002A4F8B" w:rsidRDefault="002A4F8B" w:rsidP="002A4F8B">
      <w:r>
        <w:t>Attest:</w:t>
      </w:r>
    </w:p>
    <w:p w14:paraId="79E9C576" w14:textId="77777777" w:rsidR="002A4F8B" w:rsidRDefault="002A4F8B" w:rsidP="002A4F8B"/>
    <w:p w14:paraId="18492FE3" w14:textId="77777777" w:rsidR="002A4F8B" w:rsidRDefault="002A4F8B" w:rsidP="002A4F8B"/>
    <w:p w14:paraId="4ABEE038" w14:textId="77777777" w:rsidR="002A4F8B" w:rsidRDefault="002A4F8B" w:rsidP="002A4F8B"/>
    <w:p w14:paraId="17ACAC7F" w14:textId="79BF2AD5" w:rsidR="002A4F8B" w:rsidRPr="00704ED1" w:rsidRDefault="00704ED1" w:rsidP="002A4F8B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F470B8D" w14:textId="2E9949C3" w:rsidR="0031147F" w:rsidRDefault="00816188">
      <w:r>
        <w:t>Amalie R. Ottley</w:t>
      </w:r>
      <w:r w:rsidR="002A4F8B">
        <w:t xml:space="preserve">, City Recorder </w:t>
      </w:r>
    </w:p>
    <w:sectPr w:rsidR="0031147F" w:rsidSect="00EB02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F8B"/>
    <w:rsid w:val="00034416"/>
    <w:rsid w:val="00087FBE"/>
    <w:rsid w:val="00117224"/>
    <w:rsid w:val="00153682"/>
    <w:rsid w:val="002265D6"/>
    <w:rsid w:val="002A4F8B"/>
    <w:rsid w:val="002B755E"/>
    <w:rsid w:val="002C6CAB"/>
    <w:rsid w:val="0031147F"/>
    <w:rsid w:val="003620A4"/>
    <w:rsid w:val="006A495D"/>
    <w:rsid w:val="00704ED1"/>
    <w:rsid w:val="00816188"/>
    <w:rsid w:val="00920A83"/>
    <w:rsid w:val="00934E07"/>
    <w:rsid w:val="009A0DAD"/>
    <w:rsid w:val="009E7FAB"/>
    <w:rsid w:val="00A830D9"/>
    <w:rsid w:val="00A8668C"/>
    <w:rsid w:val="00B20DC0"/>
    <w:rsid w:val="00B829C9"/>
    <w:rsid w:val="00C4607A"/>
    <w:rsid w:val="00C73D89"/>
    <w:rsid w:val="00D65613"/>
    <w:rsid w:val="00E824A8"/>
    <w:rsid w:val="00EB024D"/>
    <w:rsid w:val="00FB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BAC93"/>
  <w15:chartTrackingRefBased/>
  <w15:docId w15:val="{20DE6B23-8FA9-42B2-8E59-548D02E1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F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256</Words>
  <Characters>1351</Characters>
  <Application>Microsoft Office Word</Application>
  <DocSecurity>0</DocSecurity>
  <Lines>46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Amalie Ottley</cp:lastModifiedBy>
  <cp:revision>6</cp:revision>
  <cp:lastPrinted>2026-01-21T17:32:00Z</cp:lastPrinted>
  <dcterms:created xsi:type="dcterms:W3CDTF">2026-01-15T00:58:00Z</dcterms:created>
  <dcterms:modified xsi:type="dcterms:W3CDTF">2026-01-21T17:46:00Z</dcterms:modified>
</cp:coreProperties>
</file>